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3EE1" w:rsidRPr="00C04814" w:rsidRDefault="00DB3EE1" w:rsidP="00DB3EE1">
      <w:pPr>
        <w:rPr>
          <w:rFonts w:ascii="Tahoma" w:hAnsi="Tahoma" w:cs="Tahoma"/>
        </w:rPr>
      </w:pPr>
      <w:r w:rsidRPr="00C04814">
        <w:rPr>
          <w:rFonts w:ascii="Tahoma" w:hAnsi="Tahoma" w:cs="Tahoma"/>
        </w:rPr>
        <w:t>We know it continues to be a difficult time for the entire community. We want you to know that we remain committed to safely creating "unique" desserts for you and your families.  Supporting our communities during this unprecedented time is extremely important.</w:t>
      </w:r>
    </w:p>
    <w:p w:rsidR="00DB3EE1" w:rsidRPr="00C04814" w:rsidRDefault="00DB3EE1" w:rsidP="00DB3EE1">
      <w:pPr>
        <w:rPr>
          <w:rFonts w:ascii="Tahoma" w:hAnsi="Tahoma" w:cs="Tahoma"/>
        </w:rPr>
      </w:pPr>
      <w:r w:rsidRPr="00C04814">
        <w:rPr>
          <w:rFonts w:ascii="Tahoma" w:hAnsi="Tahoma" w:cs="Tahoma"/>
        </w:rPr>
        <w:t xml:space="preserve">As we navigate these challenging times together, we’d like to take a moment to update you on the latest measures we are taking to ensure the health and wellbeing of our </w:t>
      </w:r>
      <w:r w:rsidR="004177CF">
        <w:rPr>
          <w:rFonts w:ascii="Tahoma" w:hAnsi="Tahoma" w:cs="Tahoma"/>
        </w:rPr>
        <w:t>customers</w:t>
      </w:r>
      <w:r w:rsidRPr="00C04814">
        <w:rPr>
          <w:rFonts w:ascii="Tahoma" w:hAnsi="Tahoma" w:cs="Tahoma"/>
        </w:rPr>
        <w:t xml:space="preserve"> and ourselves including:</w:t>
      </w:r>
    </w:p>
    <w:p w:rsidR="00DB3EE1" w:rsidRPr="00C04814" w:rsidRDefault="00DB3EE1" w:rsidP="00DB3EE1">
      <w:pPr>
        <w:rPr>
          <w:rFonts w:ascii="Tahoma" w:hAnsi="Tahoma" w:cs="Tahoma"/>
          <w:b/>
        </w:rPr>
      </w:pPr>
      <w:r w:rsidRPr="00C04814">
        <w:rPr>
          <w:rFonts w:ascii="Tahoma" w:hAnsi="Tahoma" w:cs="Tahoma"/>
          <w:b/>
        </w:rPr>
        <w:t>Cloth Mask Use</w:t>
      </w:r>
    </w:p>
    <w:p w:rsidR="00DB3EE1" w:rsidRPr="00C04814" w:rsidRDefault="00DB3EE1" w:rsidP="00DB3EE1">
      <w:pPr>
        <w:rPr>
          <w:rFonts w:ascii="Tahoma" w:hAnsi="Tahoma" w:cs="Tahoma"/>
        </w:rPr>
      </w:pPr>
      <w:r w:rsidRPr="00C04814">
        <w:rPr>
          <w:rFonts w:ascii="Tahoma" w:hAnsi="Tahoma" w:cs="Tahoma"/>
        </w:rPr>
        <w:t xml:space="preserve"> We continue to closely monitor and follow the latest guidance from the CDC and federal and state health agencies. In response to the CDC's newest recommendations regarding cloth face mask use for anyone in a community setting, we are now wearing non-surgical, cloth face masks.</w:t>
      </w:r>
    </w:p>
    <w:p w:rsidR="00DB3EE1" w:rsidRPr="00C04814" w:rsidRDefault="00DB3EE1" w:rsidP="00DB3EE1">
      <w:pPr>
        <w:rPr>
          <w:rFonts w:ascii="Tahoma" w:hAnsi="Tahoma" w:cs="Tahoma"/>
        </w:rPr>
      </w:pPr>
      <w:r w:rsidRPr="00C04814">
        <w:rPr>
          <w:rFonts w:ascii="Tahoma" w:hAnsi="Tahoma" w:cs="Tahoma"/>
        </w:rPr>
        <w:t xml:space="preserve"> In addition to proactively using cloth masks, we continue to have rigorous safety m</w:t>
      </w:r>
      <w:r w:rsidR="00C04814" w:rsidRPr="00C04814">
        <w:rPr>
          <w:rFonts w:ascii="Tahoma" w:hAnsi="Tahoma" w:cs="Tahoma"/>
        </w:rPr>
        <w:t>easures in place which include:</w:t>
      </w:r>
    </w:p>
    <w:p w:rsidR="00DB3EE1" w:rsidRPr="00C04814" w:rsidRDefault="00DB3EE1" w:rsidP="00C04814">
      <w:pPr>
        <w:pStyle w:val="ListParagraph"/>
        <w:numPr>
          <w:ilvl w:val="0"/>
          <w:numId w:val="1"/>
        </w:numPr>
        <w:rPr>
          <w:rFonts w:ascii="Tahoma" w:hAnsi="Tahoma" w:cs="Tahoma"/>
        </w:rPr>
      </w:pPr>
      <w:r w:rsidRPr="00C04814">
        <w:rPr>
          <w:rFonts w:ascii="Tahoma" w:hAnsi="Tahoma" w:cs="Tahoma"/>
        </w:rPr>
        <w:t>Thorough cleaning and sanitizing of all surfaces on an increased, frequent basis.</w:t>
      </w:r>
    </w:p>
    <w:p w:rsidR="00DB3EE1" w:rsidRPr="00C04814" w:rsidRDefault="00DB3EE1" w:rsidP="00C04814">
      <w:pPr>
        <w:pStyle w:val="ListParagraph"/>
        <w:numPr>
          <w:ilvl w:val="0"/>
          <w:numId w:val="1"/>
        </w:numPr>
        <w:rPr>
          <w:rFonts w:ascii="Tahoma" w:hAnsi="Tahoma" w:cs="Tahoma"/>
        </w:rPr>
      </w:pPr>
      <w:r w:rsidRPr="00C04814">
        <w:rPr>
          <w:rFonts w:ascii="Tahoma" w:hAnsi="Tahoma" w:cs="Tahoma"/>
        </w:rPr>
        <w:t>Frequent handwashing before, during and after all orders.</w:t>
      </w:r>
    </w:p>
    <w:p w:rsidR="00DB3EE1" w:rsidRPr="00C04814" w:rsidRDefault="00DB3EE1" w:rsidP="00C04814">
      <w:pPr>
        <w:pStyle w:val="ListParagraph"/>
        <w:numPr>
          <w:ilvl w:val="0"/>
          <w:numId w:val="1"/>
        </w:numPr>
        <w:rPr>
          <w:rFonts w:ascii="Tahoma" w:hAnsi="Tahoma" w:cs="Tahoma"/>
        </w:rPr>
      </w:pPr>
      <w:r w:rsidRPr="00C04814">
        <w:rPr>
          <w:rFonts w:ascii="Tahoma" w:hAnsi="Tahoma" w:cs="Tahoma"/>
        </w:rPr>
        <w:t>Reinforcing our existing policy to regretfully declin</w:t>
      </w:r>
      <w:r w:rsidR="00C04814" w:rsidRPr="00C04814">
        <w:rPr>
          <w:rFonts w:ascii="Tahoma" w:hAnsi="Tahoma" w:cs="Tahoma"/>
        </w:rPr>
        <w:t>e any orders if any team member</w:t>
      </w:r>
      <w:r w:rsidRPr="00C04814">
        <w:rPr>
          <w:rFonts w:ascii="Tahoma" w:hAnsi="Tahoma" w:cs="Tahoma"/>
        </w:rPr>
        <w:t xml:space="preserve"> experience cold or flu-like symptoms, or if they have been in direct contact with someone experiencing these symptoms.</w:t>
      </w:r>
    </w:p>
    <w:p w:rsidR="00DB3EE1" w:rsidRPr="004177CF" w:rsidRDefault="00DB3EE1" w:rsidP="00DB3EE1">
      <w:pPr>
        <w:rPr>
          <w:rFonts w:ascii="Tahoma" w:hAnsi="Tahoma" w:cs="Tahoma"/>
          <w:b/>
        </w:rPr>
      </w:pPr>
      <w:r w:rsidRPr="004177CF">
        <w:rPr>
          <w:rFonts w:ascii="Tahoma" w:hAnsi="Tahoma" w:cs="Tahoma"/>
          <w:b/>
        </w:rPr>
        <w:t>Contactless Delivery</w:t>
      </w:r>
    </w:p>
    <w:p w:rsidR="00CC024A" w:rsidRDefault="00DB3EE1" w:rsidP="00DB3EE1">
      <w:pPr>
        <w:rPr>
          <w:rFonts w:ascii="Tahoma" w:hAnsi="Tahoma" w:cs="Tahoma"/>
        </w:rPr>
      </w:pPr>
      <w:r w:rsidRPr="00C04814">
        <w:rPr>
          <w:rFonts w:ascii="Tahoma" w:hAnsi="Tahoma" w:cs="Tahoma"/>
        </w:rPr>
        <w:t>We will continue to provide safe and convenient delivery, direct to your home.  Upon arriving with your handmade desserts, you will be contacted to let you know we have arrived.  Each dessert will be placed at your door and once we've left the area, you can open your door wide and prepare to indulge in your one-of-a-kind confection.</w:t>
      </w:r>
    </w:p>
    <w:p w:rsidR="004177CF" w:rsidRPr="004177CF" w:rsidRDefault="004177CF" w:rsidP="004177CF">
      <w:pPr>
        <w:spacing w:after="0" w:line="240" w:lineRule="auto"/>
        <w:rPr>
          <w:rFonts w:ascii="Tahoma" w:hAnsi="Tahoma" w:cs="Tahoma"/>
        </w:rPr>
      </w:pPr>
      <w:r w:rsidRPr="004177CF">
        <w:rPr>
          <w:rFonts w:ascii="Tahoma" w:eastAsia="Times New Roman" w:hAnsi="Tahoma" w:cs="Tahoma"/>
          <w:color w:val="000000"/>
        </w:rPr>
        <w:t>We wish you the very best</w:t>
      </w:r>
      <w:r>
        <w:rPr>
          <w:rFonts w:ascii="Tahoma" w:eastAsia="Times New Roman" w:hAnsi="Tahoma" w:cs="Tahoma"/>
          <w:color w:val="000000"/>
        </w:rPr>
        <w:t xml:space="preserve">!  </w:t>
      </w:r>
      <w:bookmarkStart w:id="0" w:name="_GoBack"/>
      <w:bookmarkEnd w:id="0"/>
      <w:r w:rsidRPr="004177CF">
        <w:rPr>
          <w:rFonts w:ascii="Tahoma" w:eastAsia="Times New Roman" w:hAnsi="Tahoma" w:cs="Tahoma"/>
          <w:color w:val="000000"/>
        </w:rPr>
        <w:t>For additional information about the coronavirus, visit the Centers for Disease Control and Prevention at </w:t>
      </w:r>
      <w:hyperlink r:id="rId5" w:tgtFrame="_blank" w:history="1">
        <w:r w:rsidRPr="004177CF">
          <w:rPr>
            <w:rFonts w:ascii="Tahoma" w:eastAsia="Times New Roman" w:hAnsi="Tahoma" w:cs="Tahoma"/>
            <w:color w:val="ED008C"/>
          </w:rPr>
          <w:t>cdc.gov.</w:t>
        </w:r>
      </w:hyperlink>
    </w:p>
    <w:sectPr w:rsidR="004177CF" w:rsidRPr="004177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53521"/>
    <w:multiLevelType w:val="hybridMultilevel"/>
    <w:tmpl w:val="924CDA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E1"/>
    <w:rsid w:val="004177CF"/>
    <w:rsid w:val="00C04814"/>
    <w:rsid w:val="00CC024A"/>
    <w:rsid w:val="00DB3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6676F"/>
  <w15:chartTrackingRefBased/>
  <w15:docId w15:val="{3AA4C902-E0BF-4014-BBEB-D7598428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814"/>
    <w:pPr>
      <w:ind w:left="720"/>
      <w:contextualSpacing/>
    </w:pPr>
  </w:style>
  <w:style w:type="character" w:styleId="Hyperlink">
    <w:name w:val="Hyperlink"/>
    <w:basedOn w:val="DefaultParagraphFont"/>
    <w:uiPriority w:val="99"/>
    <w:semiHidden/>
    <w:unhideWhenUsed/>
    <w:rsid w:val="004177CF"/>
    <w:rPr>
      <w:strike w:val="0"/>
      <w:dstrike w:val="0"/>
      <w:color w:val="26282A"/>
      <w:u w:val="none"/>
      <w:effect w:val="none"/>
    </w:rPr>
  </w:style>
  <w:style w:type="paragraph" w:styleId="NormalWeb">
    <w:name w:val="Normal (Web)"/>
    <w:basedOn w:val="Normal"/>
    <w:uiPriority w:val="99"/>
    <w:semiHidden/>
    <w:unhideWhenUsed/>
    <w:rsid w:val="004177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110102">
      <w:bodyDiv w:val="1"/>
      <w:marLeft w:val="0"/>
      <w:marRight w:val="0"/>
      <w:marTop w:val="0"/>
      <w:marBottom w:val="0"/>
      <w:divBdr>
        <w:top w:val="none" w:sz="0" w:space="0" w:color="auto"/>
        <w:left w:val="none" w:sz="0" w:space="0" w:color="auto"/>
        <w:bottom w:val="none" w:sz="0" w:space="0" w:color="auto"/>
        <w:right w:val="none" w:sz="0" w:space="0" w:color="auto"/>
      </w:divBdr>
      <w:divsChild>
        <w:div w:id="169760930">
          <w:marLeft w:val="0"/>
          <w:marRight w:val="0"/>
          <w:marTop w:val="0"/>
          <w:marBottom w:val="0"/>
          <w:divBdr>
            <w:top w:val="none" w:sz="0" w:space="0" w:color="auto"/>
            <w:left w:val="none" w:sz="0" w:space="0" w:color="auto"/>
            <w:bottom w:val="none" w:sz="0" w:space="0" w:color="auto"/>
            <w:right w:val="none" w:sz="0" w:space="0" w:color="auto"/>
          </w:divBdr>
          <w:divsChild>
            <w:div w:id="860509424">
              <w:marLeft w:val="0"/>
              <w:marRight w:val="0"/>
              <w:marTop w:val="0"/>
              <w:marBottom w:val="0"/>
              <w:divBdr>
                <w:top w:val="none" w:sz="0" w:space="0" w:color="auto"/>
                <w:left w:val="none" w:sz="0" w:space="0" w:color="auto"/>
                <w:bottom w:val="none" w:sz="0" w:space="0" w:color="auto"/>
                <w:right w:val="none" w:sz="0" w:space="0" w:color="auto"/>
              </w:divBdr>
              <w:divsChild>
                <w:div w:id="1247029899">
                  <w:marLeft w:val="0"/>
                  <w:marRight w:val="0"/>
                  <w:marTop w:val="0"/>
                  <w:marBottom w:val="0"/>
                  <w:divBdr>
                    <w:top w:val="none" w:sz="0" w:space="0" w:color="auto"/>
                    <w:left w:val="none" w:sz="0" w:space="0" w:color="auto"/>
                    <w:bottom w:val="none" w:sz="0" w:space="0" w:color="auto"/>
                    <w:right w:val="none" w:sz="0" w:space="0" w:color="auto"/>
                  </w:divBdr>
                  <w:divsChild>
                    <w:div w:id="221410651">
                      <w:marLeft w:val="0"/>
                      <w:marRight w:val="0"/>
                      <w:marTop w:val="0"/>
                      <w:marBottom w:val="0"/>
                      <w:divBdr>
                        <w:top w:val="none" w:sz="0" w:space="0" w:color="auto"/>
                        <w:left w:val="none" w:sz="0" w:space="0" w:color="auto"/>
                        <w:bottom w:val="none" w:sz="0" w:space="0" w:color="auto"/>
                        <w:right w:val="none" w:sz="0" w:space="0" w:color="auto"/>
                      </w:divBdr>
                      <w:divsChild>
                        <w:div w:id="619385511">
                          <w:marLeft w:val="0"/>
                          <w:marRight w:val="0"/>
                          <w:marTop w:val="0"/>
                          <w:marBottom w:val="0"/>
                          <w:divBdr>
                            <w:top w:val="none" w:sz="0" w:space="0" w:color="auto"/>
                            <w:left w:val="none" w:sz="0" w:space="0" w:color="auto"/>
                            <w:bottom w:val="none" w:sz="0" w:space="0" w:color="auto"/>
                            <w:right w:val="none" w:sz="0" w:space="0" w:color="auto"/>
                          </w:divBdr>
                          <w:divsChild>
                            <w:div w:id="1367368405">
                              <w:marLeft w:val="0"/>
                              <w:marRight w:val="0"/>
                              <w:marTop w:val="0"/>
                              <w:marBottom w:val="0"/>
                              <w:divBdr>
                                <w:top w:val="none" w:sz="0" w:space="0" w:color="auto"/>
                                <w:left w:val="none" w:sz="0" w:space="0" w:color="auto"/>
                                <w:bottom w:val="none" w:sz="0" w:space="0" w:color="auto"/>
                                <w:right w:val="none" w:sz="0" w:space="0" w:color="auto"/>
                              </w:divBdr>
                              <w:divsChild>
                                <w:div w:id="1154638860">
                                  <w:marLeft w:val="0"/>
                                  <w:marRight w:val="0"/>
                                  <w:marTop w:val="0"/>
                                  <w:marBottom w:val="0"/>
                                  <w:divBdr>
                                    <w:top w:val="none" w:sz="0" w:space="0" w:color="auto"/>
                                    <w:left w:val="none" w:sz="0" w:space="0" w:color="auto"/>
                                    <w:bottom w:val="none" w:sz="0" w:space="0" w:color="auto"/>
                                    <w:right w:val="none" w:sz="0" w:space="0" w:color="auto"/>
                                  </w:divBdr>
                                  <w:divsChild>
                                    <w:div w:id="181556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dc.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14281</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Rita</dc:creator>
  <cp:keywords/>
  <dc:description/>
  <cp:lastModifiedBy>Giles, Rita</cp:lastModifiedBy>
  <cp:revision>2</cp:revision>
  <dcterms:created xsi:type="dcterms:W3CDTF">2020-04-13T16:13:00Z</dcterms:created>
  <dcterms:modified xsi:type="dcterms:W3CDTF">2020-04-23T19:02:00Z</dcterms:modified>
</cp:coreProperties>
</file>